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Уведомление</w:t>
      </w:r>
    </w:p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об обсуждении предлагаемого правового регулирования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720" w:leader="none"/>
          <w:tab w:val="left" w:pos="6480" w:leader="none"/>
        </w:tabs>
        <w:ind w:left="-851" w:firstLine="284"/>
        <w:jc w:val="both"/>
        <w:rPr/>
      </w:pPr>
      <w:r>
        <w:rPr/>
        <w:t xml:space="preserve">   </w:t>
      </w:r>
      <w:r>
        <w:rPr/>
        <w:t>Отдел общественной безопасности</w:t>
      </w:r>
      <w:r>
        <w:rPr>
          <w:color w:val="FF0000"/>
        </w:rPr>
        <w:t xml:space="preserve"> </w:t>
      </w:r>
      <w:r>
        <w:rPr/>
        <w:t xml:space="preserve">Администрации Катав-Ивановского муниципального района  извещает о начале обсуждения  проекта постановления Администрации Катав-Ивановского муниципального района </w:t>
      </w:r>
      <w:bookmarkStart w:id="0" w:name="_GoBack"/>
      <w:bookmarkEnd w:id="0"/>
      <w:r>
        <w:rPr/>
        <w:t>«О   внесении   изменений  в  муниципальную  программу  «Обеспечение общественной безопасности в  Катав-Ивановском муниципальном районе»» и сборе предложений заинтересованных лиц.</w:t>
      </w:r>
    </w:p>
    <w:p>
      <w:pPr>
        <w:pStyle w:val="ConsPlusNonformat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Предложения принимаются по адресу: 456110, Челябинская область, г.Катав-Ивановск, ул.Ст.Разина, 45, каб. 17, а также по адресу электронной почты: </w:t>
      </w:r>
      <w:r>
        <w:rPr>
          <w:rStyle w:val="-"/>
          <w:rFonts w:ascii="Times New Roman" w:hAnsi="Times New Roman"/>
          <w:sz w:val="24"/>
          <w:szCs w:val="24"/>
        </w:rPr>
        <w:t>k</w:t>
      </w:r>
      <w:r>
        <w:rPr>
          <w:rStyle w:val="-"/>
          <w:rFonts w:ascii="Times New Roman" w:hAnsi="Times New Roman"/>
          <w:sz w:val="24"/>
          <w:szCs w:val="24"/>
          <w:lang w:val="en-US"/>
        </w:rPr>
        <w:t>riushovaa</w:t>
      </w:r>
      <w:hyperlink r:id="rId2">
        <w:r>
          <w:rPr>
            <w:rStyle w:val="-"/>
            <w:rFonts w:ascii="Times New Roman" w:hAnsi="Times New Roman"/>
            <w:sz w:val="24"/>
            <w:szCs w:val="24"/>
          </w:rPr>
          <w:t>@</w:t>
        </w:r>
        <w:r>
          <w:rPr>
            <w:rStyle w:val="-"/>
            <w:rFonts w:ascii="Times New Roman" w:hAnsi="Times New Roman"/>
            <w:sz w:val="24"/>
            <w:szCs w:val="24"/>
            <w:lang w:val="en-US"/>
          </w:rPr>
          <w:t>mail</w:t>
        </w:r>
        <w:r>
          <w:rPr>
            <w:rStyle w:val="-"/>
            <w:rFonts w:ascii="Times New Roman" w:hAnsi="Times New Roman"/>
            <w:sz w:val="24"/>
            <w:szCs w:val="24"/>
          </w:rPr>
          <w:t>.</w:t>
        </w:r>
        <w:r>
          <w:rPr>
            <w:rStyle w:val="-"/>
            <w:rFonts w:ascii="Times New Roman" w:hAnsi="Times New Roman"/>
            <w:sz w:val="24"/>
            <w:szCs w:val="24"/>
            <w:lang w:val="en-US"/>
          </w:rPr>
          <w:t>ru</w:t>
        </w:r>
      </w:hyperlink>
      <w:r>
        <w:rPr>
          <w:rFonts w:cs="Times New Roman" w:ascii="Times New Roman" w:hAnsi="Times New Roman"/>
          <w:sz w:val="24"/>
          <w:szCs w:val="24"/>
        </w:rPr>
        <w:t xml:space="preserve"> .</w:t>
      </w:r>
    </w:p>
    <w:p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Сроки приема предложений:  </w:t>
      </w:r>
      <w:r>
        <w:rPr>
          <w:rFonts w:cs="Times New Roman" w:ascii="Times New Roman" w:hAnsi="Times New Roman"/>
          <w:sz w:val="24"/>
          <w:szCs w:val="24"/>
          <w:shd w:fill="auto" w:val="clear"/>
        </w:rPr>
        <w:t>с «</w:t>
      </w:r>
      <w:r>
        <w:rPr>
          <w:rFonts w:cs="Times New Roman" w:ascii="Times New Roman" w:hAnsi="Times New Roman"/>
          <w:sz w:val="24"/>
          <w:szCs w:val="24"/>
          <w:shd w:fill="auto" w:val="clear"/>
        </w:rPr>
        <w:t>23</w:t>
      </w:r>
      <w:r>
        <w:rPr>
          <w:rFonts w:cs="Times New Roman" w:ascii="Times New Roman" w:hAnsi="Times New Roman"/>
          <w:sz w:val="24"/>
          <w:szCs w:val="24"/>
          <w:shd w:fill="auto" w:val="clear"/>
        </w:rPr>
        <w:t xml:space="preserve">» </w:t>
      </w:r>
      <w:r>
        <w:rPr>
          <w:rFonts w:cs="Times New Roman" w:ascii="Times New Roman" w:hAnsi="Times New Roman"/>
          <w:sz w:val="24"/>
          <w:szCs w:val="24"/>
          <w:shd w:fill="auto" w:val="clear"/>
        </w:rPr>
        <w:t xml:space="preserve">декабря </w:t>
      </w:r>
      <w:r>
        <w:rPr>
          <w:rFonts w:cs="Times New Roman" w:ascii="Times New Roman" w:hAnsi="Times New Roman"/>
          <w:sz w:val="24"/>
          <w:szCs w:val="24"/>
          <w:shd w:fill="auto" w:val="clear"/>
        </w:rPr>
        <w:t>2025 г. по  «</w:t>
      </w:r>
      <w:r>
        <w:rPr>
          <w:rFonts w:cs="Times New Roman" w:ascii="Times New Roman" w:hAnsi="Times New Roman"/>
          <w:sz w:val="24"/>
          <w:szCs w:val="24"/>
          <w:shd w:fill="auto" w:val="clear"/>
        </w:rPr>
        <w:t>30</w:t>
      </w:r>
      <w:r>
        <w:rPr>
          <w:rFonts w:cs="Times New Roman" w:ascii="Times New Roman" w:hAnsi="Times New Roman"/>
          <w:sz w:val="24"/>
          <w:szCs w:val="24"/>
          <w:shd w:fill="auto" w:val="clear"/>
        </w:rPr>
        <w:t xml:space="preserve">» </w:t>
      </w:r>
      <w:r>
        <w:rPr>
          <w:rFonts w:cs="Times New Roman" w:ascii="Times New Roman" w:hAnsi="Times New Roman"/>
          <w:sz w:val="24"/>
          <w:szCs w:val="24"/>
          <w:shd w:fill="auto" w:val="clear"/>
        </w:rPr>
        <w:t>декабря</w:t>
      </w:r>
      <w:r>
        <w:rPr>
          <w:rFonts w:cs="Times New Roman" w:ascii="Times New Roman" w:hAnsi="Times New Roman"/>
          <w:sz w:val="24"/>
          <w:szCs w:val="24"/>
          <w:shd w:fill="auto" w:val="clear"/>
        </w:rPr>
        <w:t xml:space="preserve"> 2025 г.</w:t>
      </w:r>
    </w:p>
    <w:p>
      <w:pPr>
        <w:pStyle w:val="Normal"/>
        <w:widowControl w:val="false"/>
        <w:ind w:left="-851" w:firstLine="284"/>
        <w:jc w:val="both"/>
        <w:rPr/>
      </w:pPr>
      <w:r>
        <w:rPr/>
        <w:t>Место   размещения   уведомления   о  подготовке  проекта  нормативного правового акта в информационно-телекоммуникационной сети «Интернет»:</w:t>
      </w:r>
      <w:hyperlink r:id="rId3">
        <w:r>
          <w:rPr>
            <w:rStyle w:val="-"/>
          </w:rPr>
          <w:t>http://www.katavivan.ru/</w:t>
        </w:r>
      </w:hyperlink>
      <w:r>
        <w:rPr/>
        <w:t>, /Общественное обсуждение/</w:t>
      </w:r>
    </w:p>
    <w:p>
      <w:pPr>
        <w:pStyle w:val="ConsPlusNonformat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Courier New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b2333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-">
    <w:name w:val="Hyperlink"/>
    <w:rsid w:val="00201f5f"/>
    <w:rPr>
      <w:rFonts w:cs="Times New Roman"/>
      <w:color w:val="0000FF"/>
      <w:u w:val="single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ConsPlusNonformat" w:customStyle="1">
    <w:name w:val="ConsPlusNonformat"/>
    <w:uiPriority w:val="99"/>
    <w:qFormat/>
    <w:rsid w:val="004b2333"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ConsPlusCell" w:customStyle="1">
    <w:name w:val="ConsPlusCell"/>
    <w:uiPriority w:val="99"/>
    <w:qFormat/>
    <w:rsid w:val="004b2333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ConsPlusTitle" w:customStyle="1">
    <w:name w:val="ConsPlusTitle"/>
    <w:qFormat/>
    <w:rsid w:val="003e3645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b/>
      <w:bCs/>
      <w:color w:val="auto"/>
      <w:kern w:val="0"/>
      <w:sz w:val="24"/>
      <w:szCs w:val="24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Adm_katav@mail.ru" TargetMode="External"/><Relationship Id="rId3" Type="http://schemas.openxmlformats.org/officeDocument/2006/relationships/hyperlink" Target="http://www.katavivan.ru/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5BD7BD-E5E9-4ECD-8874-97C7F949C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Application>LibreOffice/7.5.2.1$Linux_X86_64 LibreOffice_project/50$Build-1</Application>
  <AppVersion>15.0000</AppVersion>
  <Pages>1</Pages>
  <Words>89</Words>
  <Characters>760</Characters>
  <CharactersWithSpaces>868</CharactersWithSpaces>
  <Paragraphs>6</Paragraphs>
  <Company>Администрация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2022-10-03T11:11:00Z</dcterms:created>
  <dc:creator>KATSBS</dc:creator>
  <dc:description/>
  <dc:language>ru-RU</dc:language>
  <cp:lastModifiedBy/>
  <cp:lastPrinted>2019-08-19T10:13:00Z</cp:lastPrinted>
  <dcterms:modified xsi:type="dcterms:W3CDTF">2025-12-25T09:21:58Z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